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82" w:rsidRDefault="00E16882" w:rsidP="00E16882">
      <w:r>
        <w:rPr>
          <w:rFonts w:hint="eastAsia"/>
        </w:rPr>
        <w:t>附件</w:t>
      </w:r>
      <w:r>
        <w:rPr>
          <w:rFonts w:hint="eastAsia"/>
        </w:rPr>
        <w:t>1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_GBK" w:eastAsia="方正小标宋_GBK" w:hAnsi="Calibri"/>
          <w:color w:val="000000"/>
          <w:sz w:val="21"/>
          <w:szCs w:val="21"/>
        </w:rPr>
      </w:pPr>
      <w:r>
        <w:rPr>
          <w:rFonts w:ascii="方正小标宋_GBK" w:eastAsia="方正小标宋_GBK" w:hint="eastAsia"/>
          <w:b/>
          <w:bCs/>
          <w:color w:val="333333"/>
          <w:sz w:val="44"/>
          <w:szCs w:val="44"/>
          <w:shd w:val="clear" w:color="auto" w:fill="FFFFFF"/>
        </w:rPr>
        <w:t>项目采购需求</w:t>
      </w:r>
    </w:p>
    <w:p w:rsidR="00E16882" w:rsidRDefault="00E16882" w:rsidP="00E1688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 </w:t>
      </w:r>
      <w:r w:rsidRPr="00852D63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（包含但不限于）</w:t>
      </w:r>
    </w:p>
    <w:tbl>
      <w:tblPr>
        <w:tblW w:w="8000" w:type="dxa"/>
        <w:tblInd w:w="94" w:type="dxa"/>
        <w:tblLook w:val="04A0"/>
      </w:tblPr>
      <w:tblGrid>
        <w:gridCol w:w="820"/>
        <w:gridCol w:w="3100"/>
        <w:gridCol w:w="1100"/>
        <w:gridCol w:w="2980"/>
      </w:tblGrid>
      <w:tr w:rsidR="003B5B07" w:rsidRPr="003B5B07" w:rsidTr="003B5B07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B5B07" w:rsidRPr="003B5B07" w:rsidTr="003B5B07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64排以下CT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201A8D" w:rsidRDefault="003B5B07" w:rsidP="0020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1A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含机房装修</w:t>
            </w:r>
          </w:p>
        </w:tc>
      </w:tr>
      <w:tr w:rsidR="003B5B07" w:rsidRPr="003B5B07" w:rsidTr="003B5B07">
        <w:trPr>
          <w:trHeight w:val="6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多功能动态DR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201A8D" w:rsidRDefault="003B5B07" w:rsidP="0020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1A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含机房装修</w:t>
            </w:r>
          </w:p>
        </w:tc>
      </w:tr>
      <w:tr w:rsidR="003B5B07" w:rsidRPr="003B5B07" w:rsidTr="003B5B07">
        <w:trPr>
          <w:trHeight w:val="6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彩色多普勒超声系统（中低端）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201A8D" w:rsidRDefault="003B5B07" w:rsidP="0020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B5B07" w:rsidRPr="003B5B07" w:rsidTr="003B5B07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多功能动态DR（胃肠机）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201A8D" w:rsidRDefault="003B5B07" w:rsidP="0020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B5B07" w:rsidRPr="003B5B07" w:rsidTr="003B5B07">
        <w:trPr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彩色超声诊断仪产科（高端妇产）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201A8D" w:rsidRDefault="00201A8D" w:rsidP="0020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1A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配高频腹部凸阵探头1个</w:t>
            </w:r>
          </w:p>
        </w:tc>
      </w:tr>
      <w:tr w:rsidR="003B5B07" w:rsidRPr="003B5B07" w:rsidTr="003B5B07">
        <w:trPr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彩色多普勒超声系统（高端全身）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B5B07" w:rsidRPr="003B5B07" w:rsidTr="003B5B07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>二合一暖箱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B5B07" w:rsidRPr="003B5B07" w:rsidTr="003B5B07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>带T组合辐射台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B5B07" w:rsidRPr="003B5B07" w:rsidTr="003B5B07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>一氧化氮治疗仪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B5B07" w:rsidRPr="003B5B07" w:rsidTr="003B5B07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>脑电监测仪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B5B07" w:rsidRPr="003B5B07" w:rsidTr="003B5B07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新生儿双水平呼吸机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B5B07" w:rsidRPr="003B5B07" w:rsidTr="003B5B07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内窥镜用超声(主机加探头）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07" w:rsidRPr="003B5B07" w:rsidRDefault="003B5B07" w:rsidP="003B5B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16882" w:rsidRDefault="00E16882" w:rsidP="00E16882">
      <w:pPr>
        <w:widowControl/>
        <w:jc w:val="left"/>
      </w:pPr>
    </w:p>
    <w:p w:rsidR="00E16882" w:rsidRDefault="00E16882" w:rsidP="00E1688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br w:type="page"/>
      </w:r>
    </w:p>
    <w:p w:rsidR="00E16882" w:rsidRDefault="00E16882" w:rsidP="00E16882">
      <w:pPr>
        <w:rPr>
          <w:rFonts w:ascii="Calibri" w:hAnsi="Calibri"/>
          <w:color w:val="000000"/>
          <w:szCs w:val="21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ascii="Calibri" w:hAnsi="Calibri"/>
          <w:color w:val="000000"/>
          <w:szCs w:val="21"/>
        </w:rPr>
        <w:t> 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方正小标宋_GBK" w:eastAsia="方正小标宋_GBK" w:hint="eastAsia"/>
          <w:b/>
          <w:bCs/>
          <w:color w:val="333333"/>
          <w:sz w:val="44"/>
          <w:szCs w:val="44"/>
          <w:shd w:val="clear" w:color="auto" w:fill="FFFFFF"/>
        </w:rPr>
        <w:t>采购需求调查问卷</w:t>
      </w:r>
      <w:r>
        <w:rPr>
          <w:rFonts w:ascii="Calibri" w:hAnsi="Calibri"/>
          <w:color w:val="000000"/>
          <w:sz w:val="21"/>
          <w:szCs w:val="21"/>
        </w:rPr>
        <w:t> 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1710"/>
        <w:gridCol w:w="1410"/>
        <w:gridCol w:w="1620"/>
        <w:gridCol w:w="1320"/>
        <w:gridCol w:w="1213"/>
      </w:tblGrid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 </w:t>
            </w: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597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法定代表人</w:t>
            </w:r>
            <w:r>
              <w:rPr>
                <w:rFonts w:hint="eastAsia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  <w:tc>
          <w:tcPr>
            <w:tcW w:w="1410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1620" w:type="dxa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  <w:tc>
          <w:tcPr>
            <w:tcW w:w="1320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营业期限</w:t>
            </w:r>
          </w:p>
        </w:tc>
        <w:tc>
          <w:tcPr>
            <w:tcW w:w="1213" w:type="dxa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10" w:type="dxa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  <w:tc>
          <w:tcPr>
            <w:tcW w:w="1410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153" w:type="dxa"/>
            <w:gridSpan w:val="3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注册地址</w:t>
            </w:r>
            <w:r>
              <w:rPr>
                <w:rFonts w:hint="eastAsia"/>
              </w:rPr>
              <w:t> 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  <w:rPr>
                <w:highlight w:val="green"/>
              </w:rPr>
            </w:pPr>
            <w:r>
              <w:rPr>
                <w:rFonts w:hint="eastAsia"/>
              </w:rPr>
              <w:t>经营范围</w:t>
            </w:r>
            <w:r>
              <w:rPr>
                <w:rFonts w:hint="eastAsia"/>
              </w:rPr>
              <w:t> 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  <w:rPr>
                <w:highlight w:val="green"/>
              </w:rPr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相关产业发展情况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市场供给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同类采购项目历史成交信息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819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可能涉及的运行维护、升级更新、备品备件、耗材等后续采购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  <w:tr w:rsidR="00E16882" w:rsidTr="002556CB">
        <w:trPr>
          <w:trHeight w:val="20"/>
        </w:trPr>
        <w:tc>
          <w:tcPr>
            <w:tcW w:w="1333" w:type="dxa"/>
            <w:shd w:val="clear" w:color="auto" w:fill="F2F9FC"/>
            <w:tcMar>
              <w:top w:w="165" w:type="dxa"/>
              <w:left w:w="150" w:type="dxa"/>
              <w:bottom w:w="165" w:type="dxa"/>
              <w:right w:w="90" w:type="dxa"/>
            </w:tcMar>
            <w:vAlign w:val="center"/>
          </w:tcPr>
          <w:p w:rsidR="00E16882" w:rsidRDefault="00E16882" w:rsidP="002556CB">
            <w:pPr>
              <w:snapToGrid w:val="0"/>
            </w:pPr>
            <w:r>
              <w:rPr>
                <w:rFonts w:hint="eastAsia"/>
              </w:rPr>
              <w:t>其他相关情况</w:t>
            </w:r>
          </w:p>
        </w:tc>
        <w:tc>
          <w:tcPr>
            <w:tcW w:w="7273" w:type="dxa"/>
            <w:gridSpan w:val="5"/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E16882" w:rsidRDefault="00E16882" w:rsidP="002556CB">
            <w:pPr>
              <w:snapToGrid w:val="0"/>
            </w:pPr>
          </w:p>
        </w:tc>
      </w:tr>
    </w:tbl>
    <w:p w:rsidR="00E16882" w:rsidRDefault="00E16882" w:rsidP="00E168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1"/>
          <w:szCs w:val="21"/>
        </w:rPr>
      </w:pP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jc w:val="both"/>
        <w:rPr>
          <w:rFonts w:ascii="仿宋" w:eastAsia="仿宋" w:hAnsi="仿宋"/>
          <w:color w:val="000000"/>
          <w:sz w:val="18"/>
          <w:szCs w:val="1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18"/>
          <w:szCs w:val="18"/>
          <w:shd w:val="clear" w:color="auto" w:fill="FFFFFF"/>
        </w:rPr>
        <w:t>填表说明：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ind w:firstLine="426"/>
        <w:jc w:val="both"/>
        <w:rPr>
          <w:rFonts w:ascii="仿宋" w:eastAsia="仿宋" w:hAnsi="仿宋"/>
          <w:color w:val="000000"/>
          <w:sz w:val="18"/>
          <w:szCs w:val="1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18"/>
          <w:szCs w:val="18"/>
          <w:shd w:val="clear" w:color="auto" w:fill="FFFFFF"/>
        </w:rPr>
        <w:t>1.相关产业发展情况：同类项目相关产业发展情况说明，如有可附件相关佐证材料；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ind w:firstLine="426"/>
        <w:jc w:val="both"/>
        <w:rPr>
          <w:rFonts w:ascii="仿宋" w:eastAsia="仿宋" w:hAnsi="仿宋"/>
          <w:color w:val="000000"/>
          <w:sz w:val="18"/>
          <w:szCs w:val="1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18"/>
          <w:szCs w:val="18"/>
          <w:shd w:val="clear" w:color="auto" w:fill="FFFFFF"/>
        </w:rPr>
        <w:t>2.市场供给：提供目前同类项目市场供给情况，如有可附上相关佐证材料；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ind w:firstLine="426"/>
        <w:jc w:val="both"/>
        <w:rPr>
          <w:rFonts w:ascii="仿宋" w:eastAsia="仿宋" w:hAnsi="仿宋"/>
          <w:color w:val="000000"/>
          <w:sz w:val="18"/>
          <w:szCs w:val="1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18"/>
          <w:szCs w:val="18"/>
          <w:shd w:val="clear" w:color="auto" w:fill="FFFFFF"/>
        </w:rPr>
        <w:t>3.同类采购项目历史成交信息：提供同类采购项目历史成交信息，如有可列表并附上相关合同等材料；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ind w:firstLine="426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18"/>
          <w:szCs w:val="18"/>
          <w:shd w:val="clear" w:color="auto" w:fill="FFFFFF"/>
        </w:rPr>
        <w:t>4.上表内容供应商可结合自身情况自行调整或扩展。</w:t>
      </w:r>
    </w:p>
    <w:p w:rsidR="00E16882" w:rsidRDefault="00E16882" w:rsidP="00E16882">
      <w:pPr>
        <w:widowControl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:rsidR="00E16882" w:rsidRDefault="00E16882" w:rsidP="00E16882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报价表</w:t>
      </w:r>
    </w:p>
    <w:p w:rsidR="00E16882" w:rsidRDefault="00E16882" w:rsidP="00E16882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报价表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087"/>
        <w:gridCol w:w="934"/>
        <w:gridCol w:w="1405"/>
        <w:gridCol w:w="1547"/>
        <w:gridCol w:w="613"/>
        <w:gridCol w:w="966"/>
        <w:gridCol w:w="988"/>
        <w:gridCol w:w="1300"/>
      </w:tblGrid>
      <w:tr w:rsidR="00E16882" w:rsidTr="002556CB">
        <w:trPr>
          <w:trHeight w:val="908"/>
          <w:jc w:val="center"/>
        </w:trPr>
        <w:tc>
          <w:tcPr>
            <w:tcW w:w="708" w:type="dxa"/>
            <w:vAlign w:val="center"/>
          </w:tcPr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</w:t>
            </w:r>
          </w:p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087" w:type="dxa"/>
            <w:vAlign w:val="center"/>
          </w:tcPr>
          <w:p w:rsidR="00E16882" w:rsidRDefault="00E16882" w:rsidP="002556CB">
            <w:pPr>
              <w:snapToGrid w:val="0"/>
              <w:ind w:leftChars="57" w:left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设备</w:t>
            </w:r>
          </w:p>
          <w:p w:rsidR="00E16882" w:rsidRDefault="00E16882" w:rsidP="002556CB">
            <w:pPr>
              <w:snapToGrid w:val="0"/>
              <w:ind w:leftChars="57" w:left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34" w:type="dxa"/>
            <w:vAlign w:val="center"/>
          </w:tcPr>
          <w:p w:rsidR="00E16882" w:rsidRDefault="00E16882" w:rsidP="002556CB">
            <w:pPr>
              <w:snapToGrid w:val="0"/>
              <w:ind w:firstLineChars="50" w:firstLine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405" w:type="dxa"/>
            <w:vAlign w:val="center"/>
          </w:tcPr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规格</w:t>
            </w:r>
          </w:p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547" w:type="dxa"/>
            <w:vAlign w:val="center"/>
          </w:tcPr>
          <w:p w:rsidR="00E16882" w:rsidRDefault="00E16882" w:rsidP="002556CB"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主要技</w:t>
            </w:r>
          </w:p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术参数</w:t>
            </w:r>
          </w:p>
        </w:tc>
        <w:tc>
          <w:tcPr>
            <w:tcW w:w="613" w:type="dxa"/>
            <w:vAlign w:val="center"/>
          </w:tcPr>
          <w:p w:rsidR="00E16882" w:rsidRDefault="00E16882" w:rsidP="002556CB">
            <w:pPr>
              <w:snapToGrid w:val="0"/>
              <w:ind w:left="7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napToGrid w:val="0"/>
              <w:ind w:left="241" w:hangingChars="100" w:hanging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88" w:type="dxa"/>
            <w:vAlign w:val="center"/>
          </w:tcPr>
          <w:p w:rsidR="00E16882" w:rsidRDefault="00E16882" w:rsidP="002556CB"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单价</w:t>
            </w:r>
          </w:p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300" w:type="dxa"/>
            <w:vAlign w:val="center"/>
          </w:tcPr>
          <w:p w:rsidR="00E16882" w:rsidRDefault="00E16882" w:rsidP="002556CB"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合价</w:t>
            </w:r>
          </w:p>
          <w:p w:rsidR="00E16882" w:rsidRDefault="00E16882" w:rsidP="002556CB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（元）</w:t>
            </w:r>
          </w:p>
        </w:tc>
      </w:tr>
      <w:tr w:rsidR="00E16882" w:rsidTr="002556CB">
        <w:trPr>
          <w:trHeight w:val="569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668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755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755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755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755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755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755"/>
          <w:jc w:val="center"/>
        </w:trPr>
        <w:tc>
          <w:tcPr>
            <w:tcW w:w="708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1087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16882" w:rsidRDefault="00E16882" w:rsidP="002556C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1000"/>
          <w:jc w:val="center"/>
        </w:trPr>
        <w:tc>
          <w:tcPr>
            <w:tcW w:w="2729" w:type="dxa"/>
            <w:gridSpan w:val="3"/>
            <w:vMerge w:val="restart"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大写金额</w:t>
            </w:r>
          </w:p>
        </w:tc>
        <w:tc>
          <w:tcPr>
            <w:tcW w:w="5414" w:type="dxa"/>
            <w:gridSpan w:val="5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6882" w:rsidTr="002556CB">
        <w:trPr>
          <w:trHeight w:val="613"/>
          <w:jc w:val="center"/>
        </w:trPr>
        <w:tc>
          <w:tcPr>
            <w:tcW w:w="2729" w:type="dxa"/>
            <w:gridSpan w:val="3"/>
            <w:vMerge/>
            <w:vAlign w:val="center"/>
          </w:tcPr>
          <w:p w:rsidR="00E16882" w:rsidRDefault="00E16882" w:rsidP="00A960C2">
            <w:pPr>
              <w:spacing w:beforeLines="50" w:line="4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16882" w:rsidRDefault="00E16882" w:rsidP="00A960C2">
            <w:pPr>
              <w:spacing w:before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小写金额</w:t>
            </w:r>
          </w:p>
        </w:tc>
        <w:tc>
          <w:tcPr>
            <w:tcW w:w="5414" w:type="dxa"/>
            <w:gridSpan w:val="5"/>
            <w:vAlign w:val="center"/>
          </w:tcPr>
          <w:p w:rsidR="00E16882" w:rsidRDefault="00E16882" w:rsidP="00A960C2"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16882" w:rsidRDefault="00E16882" w:rsidP="00E16882">
      <w:pPr>
        <w:spacing w:line="400" w:lineRule="exact"/>
        <w:rPr>
          <w:rFonts w:ascii="宋体" w:hAnsi="宋体"/>
        </w:rPr>
      </w:pPr>
    </w:p>
    <w:p w:rsidR="00E16882" w:rsidRDefault="00E16882" w:rsidP="00E16882">
      <w:pPr>
        <w:spacing w:line="400" w:lineRule="exact"/>
        <w:ind w:firstLineChars="1600" w:firstLine="4480"/>
        <w:jc w:val="right"/>
        <w:rPr>
          <w:rFonts w:ascii="宋体" w:hAnsi="宋体" w:cs="楷体_GB2312"/>
          <w:sz w:val="28"/>
          <w:szCs w:val="28"/>
        </w:rPr>
      </w:pPr>
      <w:r>
        <w:rPr>
          <w:rFonts w:ascii="宋体" w:hAnsi="宋体" w:cs="楷体_GB2312" w:hint="eastAsia"/>
          <w:sz w:val="28"/>
          <w:szCs w:val="28"/>
        </w:rPr>
        <w:t>投标单位全称：（公章）：</w:t>
      </w:r>
    </w:p>
    <w:p w:rsidR="00E16882" w:rsidRDefault="00E16882" w:rsidP="00E16882">
      <w:pPr>
        <w:wordWrap w:val="0"/>
        <w:spacing w:line="480" w:lineRule="auto"/>
        <w:ind w:right="560" w:firstLineChars="2100" w:firstLine="5880"/>
        <w:jc w:val="right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年月日</w:t>
      </w:r>
    </w:p>
    <w:p w:rsidR="00E16882" w:rsidRDefault="00E16882" w:rsidP="00E16882">
      <w:pPr>
        <w:widowControl/>
        <w:jc w:val="left"/>
      </w:pPr>
      <w:r>
        <w:br w:type="page"/>
      </w:r>
    </w:p>
    <w:p w:rsidR="00E16882" w:rsidRDefault="00E16882" w:rsidP="00E16882"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E16882" w:rsidRDefault="00E16882" w:rsidP="00E16882">
      <w:pPr>
        <w:pStyle w:val="a3"/>
        <w:shd w:val="clear" w:color="auto" w:fill="FFFFFF"/>
        <w:snapToGrid w:val="0"/>
        <w:spacing w:before="0" w:beforeAutospacing="0" w:after="0" w:afterAutospacing="0"/>
        <w:jc w:val="center"/>
      </w:pPr>
      <w:r>
        <w:rPr>
          <w:rFonts w:ascii="方正小标宋_GBK" w:eastAsia="方正小标宋_GBK" w:hint="eastAsia"/>
          <w:b/>
          <w:bCs/>
          <w:color w:val="333333"/>
          <w:sz w:val="44"/>
          <w:szCs w:val="44"/>
          <w:shd w:val="clear" w:color="auto" w:fill="FFFFFF"/>
        </w:rPr>
        <w:t>技术参数表</w:t>
      </w:r>
    </w:p>
    <w:tbl>
      <w:tblPr>
        <w:tblW w:w="8239" w:type="dxa"/>
        <w:tblInd w:w="91" w:type="dxa"/>
        <w:tblCellMar>
          <w:top w:w="113" w:type="dxa"/>
          <w:bottom w:w="113" w:type="dxa"/>
        </w:tblCellMar>
        <w:tblLook w:val="04A0"/>
      </w:tblPr>
      <w:tblGrid>
        <w:gridCol w:w="584"/>
        <w:gridCol w:w="2552"/>
        <w:gridCol w:w="3685"/>
        <w:gridCol w:w="1418"/>
      </w:tblGrid>
      <w:tr w:rsidR="00E16882" w:rsidTr="002556CB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82" w:rsidRDefault="00E16882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82" w:rsidRDefault="00E16882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82" w:rsidRDefault="00E16882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82" w:rsidRDefault="00E16882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64排以下CT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多功能动态DR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彩色多普勒超声系统（中低端）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多功能动态DR（胃肠机）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彩色超声诊断仪产科（高端妇产）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彩色多普勒超声系统（高端全身）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二合一暖箱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带T组合辐射台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4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一氧化氮治疗仪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脑电监测仪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新生儿双水平呼吸机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1446" w:rsidTr="002556CB">
        <w:trPr>
          <w:trHeight w:val="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Pr="003B5B07" w:rsidRDefault="00481446" w:rsidP="00356D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B5B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内窥镜用超声(主机加探头）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6" w:rsidRDefault="00481446" w:rsidP="002556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16882" w:rsidRDefault="00E16882" w:rsidP="00E16882"/>
    <w:p w:rsidR="00E16882" w:rsidRPr="00060FE7" w:rsidRDefault="00E16882" w:rsidP="00E16882">
      <w:pPr>
        <w:rPr>
          <w:b/>
          <w:color w:val="FF0000"/>
        </w:rPr>
      </w:pPr>
      <w:r w:rsidRPr="00060FE7">
        <w:rPr>
          <w:rFonts w:hint="eastAsia"/>
          <w:b/>
          <w:color w:val="FF0000"/>
        </w:rPr>
        <w:t>说明：</w:t>
      </w:r>
    </w:p>
    <w:p w:rsidR="00E16882" w:rsidRPr="00060FE7" w:rsidRDefault="00E16882" w:rsidP="00E16882">
      <w:pPr>
        <w:rPr>
          <w:color w:val="FF0000"/>
        </w:rPr>
      </w:pPr>
      <w:r w:rsidRPr="00060FE7">
        <w:rPr>
          <w:rFonts w:hint="eastAsia"/>
          <w:b/>
          <w:color w:val="FF0000"/>
        </w:rPr>
        <w:t xml:space="preserve">    </w:t>
      </w:r>
      <w:r w:rsidRPr="00060FE7">
        <w:rPr>
          <w:rFonts w:hint="eastAsia"/>
          <w:b/>
          <w:color w:val="FF0000"/>
        </w:rPr>
        <w:t>应征方案技术参数须按本表格式递交，如为整机进口设备，请在备注栏注明，同时提交</w:t>
      </w:r>
      <w:r w:rsidRPr="00060FE7">
        <w:rPr>
          <w:rFonts w:hint="eastAsia"/>
          <w:b/>
          <w:color w:val="FF0000"/>
        </w:rPr>
        <w:t>word</w:t>
      </w:r>
      <w:r w:rsidRPr="00060FE7">
        <w:rPr>
          <w:rFonts w:hint="eastAsia"/>
          <w:b/>
          <w:color w:val="FF0000"/>
        </w:rPr>
        <w:t>格式电子档</w:t>
      </w:r>
      <w:r w:rsidRPr="00060FE7">
        <w:rPr>
          <w:rFonts w:hint="eastAsia"/>
          <w:b/>
          <w:color w:val="FF0000"/>
        </w:rPr>
        <w:t>1</w:t>
      </w:r>
      <w:r w:rsidRPr="00060FE7">
        <w:rPr>
          <w:rFonts w:hint="eastAsia"/>
          <w:b/>
          <w:color w:val="FF0000"/>
        </w:rPr>
        <w:t>份。</w:t>
      </w:r>
    </w:p>
    <w:p w:rsidR="00290EB6" w:rsidRPr="00E16882" w:rsidRDefault="00290EB6"/>
    <w:sectPr w:rsidR="00290EB6" w:rsidRPr="00E16882" w:rsidSect="00FA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73" w:rsidRDefault="00DF7873" w:rsidP="003B5B07">
      <w:r>
        <w:separator/>
      </w:r>
    </w:p>
  </w:endnote>
  <w:endnote w:type="continuationSeparator" w:id="1">
    <w:p w:rsidR="00DF7873" w:rsidRDefault="00DF7873" w:rsidP="003B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73" w:rsidRDefault="00DF7873" w:rsidP="003B5B07">
      <w:r>
        <w:separator/>
      </w:r>
    </w:p>
  </w:footnote>
  <w:footnote w:type="continuationSeparator" w:id="1">
    <w:p w:rsidR="00DF7873" w:rsidRDefault="00DF7873" w:rsidP="003B5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882"/>
    <w:rsid w:val="00201A8D"/>
    <w:rsid w:val="00290EB6"/>
    <w:rsid w:val="003B5B07"/>
    <w:rsid w:val="00481446"/>
    <w:rsid w:val="006A59F3"/>
    <w:rsid w:val="00A960C2"/>
    <w:rsid w:val="00BF0BDF"/>
    <w:rsid w:val="00DB0498"/>
    <w:rsid w:val="00DF7873"/>
    <w:rsid w:val="00E1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5B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5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901</Characters>
  <Application>Microsoft Office Word</Application>
  <DocSecurity>0</DocSecurity>
  <Lines>7</Lines>
  <Paragraphs>2</Paragraphs>
  <ScaleCrop>false</ScaleCrop>
  <Company>User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贵州恩方工程建设咨询有限公司:贵州恩方工程建设咨询有限公司</dc:creator>
  <cp:lastModifiedBy>User</cp:lastModifiedBy>
  <cp:revision>2</cp:revision>
  <dcterms:created xsi:type="dcterms:W3CDTF">2024-09-24T00:13:00Z</dcterms:created>
  <dcterms:modified xsi:type="dcterms:W3CDTF">2024-09-24T00:13:00Z</dcterms:modified>
</cp:coreProperties>
</file>